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4A" w:rsidRPr="00501EC5" w:rsidRDefault="005F1E4A" w:rsidP="005F1E4A">
      <w:pPr>
        <w:spacing w:after="0" w:line="240" w:lineRule="auto"/>
        <w:jc w:val="center"/>
        <w:rPr>
          <w:sz w:val="28"/>
          <w:szCs w:val="28"/>
        </w:rPr>
      </w:pPr>
    </w:p>
    <w:tbl>
      <w:tblPr>
        <w:tblStyle w:val="Tablaconcuadrcula"/>
        <w:tblW w:w="0" w:type="auto"/>
        <w:tblLook w:val="04A0" w:firstRow="1" w:lastRow="0" w:firstColumn="1" w:lastColumn="0" w:noHBand="0" w:noVBand="1"/>
      </w:tblPr>
      <w:tblGrid>
        <w:gridCol w:w="4481"/>
        <w:gridCol w:w="2898"/>
        <w:gridCol w:w="3389"/>
      </w:tblGrid>
      <w:tr w:rsidR="005F1E4A" w:rsidRPr="00501EC5" w:rsidTr="005F1E4A">
        <w:tc>
          <w:tcPr>
            <w:tcW w:w="7379" w:type="dxa"/>
            <w:gridSpan w:val="2"/>
            <w:vAlign w:val="center"/>
          </w:tcPr>
          <w:p w:rsidR="005F1E4A" w:rsidRPr="00501EC5" w:rsidRDefault="005F1E4A" w:rsidP="005F1E4A">
            <w:pPr>
              <w:jc w:val="center"/>
              <w:rPr>
                <w:b/>
                <w:sz w:val="28"/>
                <w:szCs w:val="28"/>
              </w:rPr>
            </w:pPr>
            <w:r w:rsidRPr="00501EC5">
              <w:rPr>
                <w:b/>
                <w:sz w:val="28"/>
                <w:szCs w:val="28"/>
              </w:rPr>
              <w:t>ACADEMIA MILITAR GENERAL TOMAS CIPRIANO DE MOSQUERA</w:t>
            </w:r>
          </w:p>
          <w:p w:rsidR="005F1E4A" w:rsidRPr="00501EC5" w:rsidRDefault="005F1E4A" w:rsidP="005F1E4A">
            <w:pPr>
              <w:jc w:val="center"/>
              <w:rPr>
                <w:b/>
                <w:sz w:val="28"/>
                <w:szCs w:val="28"/>
              </w:rPr>
            </w:pPr>
            <w:r w:rsidRPr="00501EC5">
              <w:rPr>
                <w:b/>
                <w:sz w:val="28"/>
                <w:szCs w:val="28"/>
              </w:rPr>
              <w:t>“PATRIA-CIENCIA-LEALTAD”</w:t>
            </w:r>
          </w:p>
          <w:p w:rsidR="005F1E4A" w:rsidRPr="00501EC5" w:rsidRDefault="005F1E4A" w:rsidP="005F1E4A">
            <w:pPr>
              <w:jc w:val="center"/>
              <w:rPr>
                <w:sz w:val="28"/>
                <w:szCs w:val="28"/>
              </w:rPr>
            </w:pPr>
            <w:r w:rsidRPr="00501EC5">
              <w:rPr>
                <w:b/>
                <w:sz w:val="28"/>
                <w:szCs w:val="28"/>
              </w:rPr>
              <w:t>AÑO LECTIVO 2020</w:t>
            </w:r>
          </w:p>
        </w:tc>
        <w:tc>
          <w:tcPr>
            <w:tcW w:w="3389" w:type="dxa"/>
            <w:vAlign w:val="center"/>
          </w:tcPr>
          <w:p w:rsidR="005F1E4A" w:rsidRPr="00501EC5" w:rsidRDefault="005F1E4A" w:rsidP="005F1E4A">
            <w:pPr>
              <w:jc w:val="center"/>
              <w:rPr>
                <w:sz w:val="28"/>
                <w:szCs w:val="28"/>
              </w:rPr>
            </w:pPr>
            <w:r w:rsidRPr="00501EC5">
              <w:rPr>
                <w:rFonts w:ascii="Arial" w:hAnsi="Arial" w:cs="Arial"/>
                <w:noProof/>
                <w:w w:val="130"/>
                <w:sz w:val="28"/>
                <w:szCs w:val="28"/>
                <w:lang w:val="es-CO" w:eastAsia="es-CO"/>
              </w:rPr>
              <w:drawing>
                <wp:inline distT="0" distB="0" distL="0" distR="0" wp14:anchorId="295D5478" wp14:editId="7C7E4845">
                  <wp:extent cx="504825" cy="53774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127" cy="556177"/>
                          </a:xfrm>
                          <a:prstGeom prst="rect">
                            <a:avLst/>
                          </a:prstGeom>
                          <a:noFill/>
                        </pic:spPr>
                      </pic:pic>
                    </a:graphicData>
                  </a:graphic>
                </wp:inline>
              </w:drawing>
            </w:r>
          </w:p>
          <w:p w:rsidR="005F1E4A" w:rsidRPr="00501EC5" w:rsidRDefault="005F1E4A" w:rsidP="005F1E4A">
            <w:pPr>
              <w:jc w:val="center"/>
              <w:rPr>
                <w:sz w:val="28"/>
                <w:szCs w:val="28"/>
              </w:rPr>
            </w:pPr>
          </w:p>
        </w:tc>
      </w:tr>
      <w:tr w:rsidR="005F1E4A" w:rsidRPr="00501EC5" w:rsidTr="005F1E4A">
        <w:tc>
          <w:tcPr>
            <w:tcW w:w="4481" w:type="dxa"/>
          </w:tcPr>
          <w:p w:rsidR="005F1E4A" w:rsidRPr="00501EC5" w:rsidRDefault="005F1E4A">
            <w:pPr>
              <w:rPr>
                <w:sz w:val="28"/>
                <w:szCs w:val="28"/>
              </w:rPr>
            </w:pPr>
            <w:r w:rsidRPr="00501EC5">
              <w:rPr>
                <w:b/>
                <w:bCs/>
                <w:sz w:val="28"/>
                <w:szCs w:val="28"/>
              </w:rPr>
              <w:t>GRADO:</w:t>
            </w:r>
            <w:r w:rsidR="00602CB1" w:rsidRPr="00501EC5">
              <w:rPr>
                <w:sz w:val="28"/>
                <w:szCs w:val="28"/>
              </w:rPr>
              <w:t xml:space="preserve"> </w:t>
            </w:r>
            <w:r w:rsidR="00B9255D" w:rsidRPr="00501EC5">
              <w:rPr>
                <w:sz w:val="28"/>
                <w:szCs w:val="28"/>
              </w:rPr>
              <w:t>7</w:t>
            </w:r>
          </w:p>
        </w:tc>
        <w:tc>
          <w:tcPr>
            <w:tcW w:w="6287" w:type="dxa"/>
            <w:gridSpan w:val="2"/>
          </w:tcPr>
          <w:p w:rsidR="005F1E4A" w:rsidRPr="00501EC5" w:rsidRDefault="005F1E4A">
            <w:pPr>
              <w:rPr>
                <w:sz w:val="28"/>
                <w:szCs w:val="28"/>
              </w:rPr>
            </w:pPr>
            <w:r w:rsidRPr="00501EC5">
              <w:rPr>
                <w:b/>
                <w:bCs/>
                <w:sz w:val="28"/>
                <w:szCs w:val="28"/>
              </w:rPr>
              <w:t>ASIGNATURA:</w:t>
            </w:r>
            <w:r w:rsidR="00602CB1" w:rsidRPr="00501EC5">
              <w:rPr>
                <w:sz w:val="28"/>
                <w:szCs w:val="28"/>
              </w:rPr>
              <w:t xml:space="preserve"> Química </w:t>
            </w:r>
          </w:p>
        </w:tc>
      </w:tr>
      <w:tr w:rsidR="005F1E4A" w:rsidRPr="00501EC5" w:rsidTr="005F1E4A">
        <w:tc>
          <w:tcPr>
            <w:tcW w:w="4481" w:type="dxa"/>
          </w:tcPr>
          <w:p w:rsidR="005F1E4A" w:rsidRPr="00501EC5" w:rsidRDefault="00AF2A3C">
            <w:pPr>
              <w:rPr>
                <w:sz w:val="28"/>
                <w:szCs w:val="28"/>
              </w:rPr>
            </w:pPr>
            <w:r w:rsidRPr="00501EC5">
              <w:rPr>
                <w:b/>
                <w:bCs/>
                <w:sz w:val="28"/>
                <w:szCs w:val="28"/>
              </w:rPr>
              <w:t xml:space="preserve">FECHA DE ENTREGA: </w:t>
            </w:r>
            <w:r w:rsidR="00602CB1" w:rsidRPr="00501EC5">
              <w:rPr>
                <w:sz w:val="28"/>
                <w:szCs w:val="28"/>
              </w:rPr>
              <w:t>18 de marzo 2020</w:t>
            </w:r>
          </w:p>
        </w:tc>
        <w:tc>
          <w:tcPr>
            <w:tcW w:w="6287" w:type="dxa"/>
            <w:gridSpan w:val="2"/>
          </w:tcPr>
          <w:p w:rsidR="005F1E4A" w:rsidRPr="00501EC5" w:rsidRDefault="00AF2A3C">
            <w:pPr>
              <w:rPr>
                <w:sz w:val="28"/>
                <w:szCs w:val="28"/>
              </w:rPr>
            </w:pPr>
            <w:r w:rsidRPr="00501EC5">
              <w:rPr>
                <w:b/>
                <w:bCs/>
                <w:sz w:val="28"/>
                <w:szCs w:val="28"/>
              </w:rPr>
              <w:t>FECHA DE RECIBIDO:</w:t>
            </w:r>
            <w:r w:rsidRPr="00501EC5">
              <w:rPr>
                <w:sz w:val="28"/>
                <w:szCs w:val="28"/>
              </w:rPr>
              <w:t xml:space="preserve"> </w:t>
            </w:r>
            <w:r w:rsidR="00602CB1" w:rsidRPr="00501EC5">
              <w:rPr>
                <w:sz w:val="28"/>
                <w:szCs w:val="28"/>
              </w:rPr>
              <w:t xml:space="preserve"> 27 de marzo 2020 </w:t>
            </w:r>
          </w:p>
        </w:tc>
      </w:tr>
      <w:tr w:rsidR="005F1E4A" w:rsidRPr="00501EC5" w:rsidTr="005F1E4A">
        <w:tc>
          <w:tcPr>
            <w:tcW w:w="10768" w:type="dxa"/>
            <w:gridSpan w:val="3"/>
          </w:tcPr>
          <w:p w:rsidR="005F1E4A" w:rsidRPr="00501EC5" w:rsidRDefault="00511575">
            <w:pPr>
              <w:rPr>
                <w:bCs/>
                <w:sz w:val="28"/>
                <w:szCs w:val="28"/>
              </w:rPr>
            </w:pPr>
            <w:r w:rsidRPr="00501EC5">
              <w:rPr>
                <w:b/>
                <w:sz w:val="28"/>
                <w:szCs w:val="28"/>
              </w:rPr>
              <w:t>TEMA:</w:t>
            </w:r>
            <w:r w:rsidRPr="00501EC5">
              <w:rPr>
                <w:bCs/>
                <w:sz w:val="28"/>
                <w:szCs w:val="28"/>
              </w:rPr>
              <w:t xml:space="preserve"> </w:t>
            </w:r>
            <w:r w:rsidR="00B9255D" w:rsidRPr="00501EC5">
              <w:rPr>
                <w:bCs/>
                <w:sz w:val="28"/>
                <w:szCs w:val="28"/>
              </w:rPr>
              <w:t xml:space="preserve">modelos atómicos </w:t>
            </w:r>
          </w:p>
        </w:tc>
      </w:tr>
      <w:tr w:rsidR="005F1E4A" w:rsidRPr="00501EC5" w:rsidTr="005F1E4A">
        <w:tc>
          <w:tcPr>
            <w:tcW w:w="10768" w:type="dxa"/>
            <w:gridSpan w:val="3"/>
          </w:tcPr>
          <w:p w:rsidR="005F1E4A" w:rsidRPr="00501EC5" w:rsidRDefault="00511575">
            <w:pPr>
              <w:rPr>
                <w:sz w:val="28"/>
                <w:szCs w:val="28"/>
              </w:rPr>
            </w:pPr>
            <w:r w:rsidRPr="00501EC5">
              <w:rPr>
                <w:b/>
                <w:sz w:val="28"/>
                <w:szCs w:val="28"/>
              </w:rPr>
              <w:t>HORARIO DE ATENCIÓN A ESTUDIANTES:</w:t>
            </w:r>
            <w:r w:rsidR="00602CB1" w:rsidRPr="00501EC5">
              <w:rPr>
                <w:bCs/>
                <w:sz w:val="28"/>
                <w:szCs w:val="28"/>
              </w:rPr>
              <w:t xml:space="preserve"> 19 y 20 de marzo de 8 a 12 am.</w:t>
            </w:r>
          </w:p>
        </w:tc>
      </w:tr>
      <w:tr w:rsidR="005F1E4A" w:rsidRPr="00501EC5" w:rsidTr="005F1E4A">
        <w:tc>
          <w:tcPr>
            <w:tcW w:w="10768" w:type="dxa"/>
            <w:gridSpan w:val="3"/>
          </w:tcPr>
          <w:p w:rsidR="005F1E4A" w:rsidRPr="00501EC5" w:rsidRDefault="00B23E93">
            <w:pPr>
              <w:rPr>
                <w:sz w:val="28"/>
                <w:szCs w:val="28"/>
              </w:rPr>
            </w:pPr>
            <w:r>
              <w:rPr>
                <w:b/>
                <w:bCs/>
                <w:sz w:val="28"/>
                <w:szCs w:val="28"/>
              </w:rPr>
              <w:t>Nota: enviar los correos debidamente marcados con los nombres completo y especificar el grado. Gracias</w:t>
            </w:r>
            <w:bookmarkStart w:id="0" w:name="_GoBack"/>
            <w:bookmarkEnd w:id="0"/>
          </w:p>
        </w:tc>
      </w:tr>
      <w:tr w:rsidR="005F1E4A" w:rsidRPr="00501EC5" w:rsidTr="005F1E4A">
        <w:tc>
          <w:tcPr>
            <w:tcW w:w="10768" w:type="dxa"/>
            <w:gridSpan w:val="3"/>
          </w:tcPr>
          <w:p w:rsidR="005F1E4A" w:rsidRPr="00501EC5" w:rsidRDefault="00602CB1">
            <w:pPr>
              <w:rPr>
                <w:sz w:val="28"/>
                <w:szCs w:val="28"/>
              </w:rPr>
            </w:pPr>
            <w:r w:rsidRPr="00501EC5">
              <w:rPr>
                <w:b/>
                <w:sz w:val="28"/>
                <w:szCs w:val="28"/>
              </w:rPr>
              <w:t>CRITERIOS DE ENTREGA:</w:t>
            </w:r>
            <w:r w:rsidR="00210B73" w:rsidRPr="00501EC5">
              <w:rPr>
                <w:b/>
                <w:sz w:val="28"/>
                <w:szCs w:val="28"/>
              </w:rPr>
              <w:t xml:space="preserve"> </w:t>
            </w:r>
            <w:r w:rsidR="00501EC5" w:rsidRPr="00501EC5">
              <w:rPr>
                <w:bCs/>
                <w:sz w:val="28"/>
                <w:szCs w:val="28"/>
              </w:rPr>
              <w:t>E</w:t>
            </w:r>
            <w:r w:rsidR="00B9255D" w:rsidRPr="00501EC5">
              <w:rPr>
                <w:bCs/>
                <w:sz w:val="28"/>
                <w:szCs w:val="28"/>
              </w:rPr>
              <w:t xml:space="preserve">studiar la temática del libro </w:t>
            </w:r>
            <w:r w:rsidR="00501EC5" w:rsidRPr="00501EC5">
              <w:rPr>
                <w:bCs/>
                <w:sz w:val="28"/>
                <w:szCs w:val="28"/>
              </w:rPr>
              <w:t>capítulo</w:t>
            </w:r>
            <w:r w:rsidR="00B9255D" w:rsidRPr="00501EC5">
              <w:rPr>
                <w:bCs/>
                <w:sz w:val="28"/>
                <w:szCs w:val="28"/>
              </w:rPr>
              <w:t xml:space="preserve"> 5</w:t>
            </w:r>
            <w:r w:rsidR="00501EC5" w:rsidRPr="00501EC5">
              <w:rPr>
                <w:bCs/>
                <w:sz w:val="28"/>
                <w:szCs w:val="28"/>
              </w:rPr>
              <w:t xml:space="preserve"> de biología, sacar resumen de la página 198 hasta la 205</w:t>
            </w:r>
            <w:r w:rsidR="00B9255D" w:rsidRPr="00501EC5">
              <w:rPr>
                <w:bCs/>
                <w:sz w:val="28"/>
                <w:szCs w:val="28"/>
              </w:rPr>
              <w:t xml:space="preserve"> </w:t>
            </w:r>
            <w:r w:rsidR="00664130" w:rsidRPr="00501EC5">
              <w:rPr>
                <w:bCs/>
                <w:sz w:val="28"/>
                <w:szCs w:val="28"/>
              </w:rPr>
              <w:t xml:space="preserve">y desarrollar el taller en el cuaderno, escanear la solución y mandarlo por el correo siguiente </w:t>
            </w:r>
            <w:hyperlink r:id="rId6" w:history="1">
              <w:r w:rsidR="00B9517D" w:rsidRPr="00501EC5">
                <w:rPr>
                  <w:rStyle w:val="Hipervnculo"/>
                  <w:bCs/>
                  <w:sz w:val="28"/>
                  <w:szCs w:val="28"/>
                </w:rPr>
                <w:t>vivianat2009@hotmail.com</w:t>
              </w:r>
            </w:hyperlink>
            <w:r w:rsidR="00B9517D" w:rsidRPr="00501EC5">
              <w:rPr>
                <w:bCs/>
                <w:sz w:val="28"/>
                <w:szCs w:val="28"/>
              </w:rPr>
              <w:t xml:space="preserve"> </w:t>
            </w:r>
          </w:p>
        </w:tc>
      </w:tr>
      <w:tr w:rsidR="00860E42" w:rsidRPr="00501EC5" w:rsidTr="005F1E4A">
        <w:tc>
          <w:tcPr>
            <w:tcW w:w="10768" w:type="dxa"/>
            <w:gridSpan w:val="3"/>
          </w:tcPr>
          <w:p w:rsidR="00860E42" w:rsidRPr="00501EC5" w:rsidRDefault="00860E42" w:rsidP="00860E42">
            <w:pPr>
              <w:rPr>
                <w:sz w:val="28"/>
                <w:szCs w:val="28"/>
              </w:rPr>
            </w:pPr>
          </w:p>
        </w:tc>
      </w:tr>
      <w:tr w:rsidR="00860E42" w:rsidRPr="00501EC5" w:rsidTr="005F1E4A">
        <w:tc>
          <w:tcPr>
            <w:tcW w:w="10768" w:type="dxa"/>
            <w:gridSpan w:val="3"/>
          </w:tcPr>
          <w:p w:rsidR="00860E42" w:rsidRPr="00501EC5" w:rsidRDefault="00860E42" w:rsidP="00860E42">
            <w:pPr>
              <w:rPr>
                <w:sz w:val="28"/>
                <w:szCs w:val="28"/>
              </w:rPr>
            </w:pPr>
          </w:p>
        </w:tc>
      </w:tr>
    </w:tbl>
    <w:p w:rsidR="00B9255D" w:rsidRPr="00501EC5" w:rsidRDefault="00B9255D" w:rsidP="00B9255D">
      <w:pPr>
        <w:rPr>
          <w:b/>
          <w:bCs/>
          <w:sz w:val="28"/>
          <w:szCs w:val="28"/>
        </w:rPr>
      </w:pPr>
      <w:r w:rsidRPr="00501EC5">
        <w:rPr>
          <w:b/>
          <w:bCs/>
          <w:sz w:val="28"/>
          <w:szCs w:val="28"/>
        </w:rPr>
        <w:t xml:space="preserve"> </w:t>
      </w:r>
    </w:p>
    <w:p w:rsidR="00A050CA" w:rsidRPr="00501EC5" w:rsidRDefault="00B9255D" w:rsidP="00664130">
      <w:pPr>
        <w:jc w:val="center"/>
        <w:rPr>
          <w:b/>
          <w:bCs/>
          <w:sz w:val="28"/>
          <w:szCs w:val="28"/>
        </w:rPr>
      </w:pPr>
      <w:r w:rsidRPr="00501EC5">
        <w:rPr>
          <w:b/>
          <w:bCs/>
          <w:sz w:val="28"/>
          <w:szCs w:val="28"/>
        </w:rPr>
        <w:t>Taller</w:t>
      </w:r>
    </w:p>
    <w:p w:rsidR="00664130" w:rsidRPr="00501EC5" w:rsidRDefault="00B9255D" w:rsidP="00664130">
      <w:pPr>
        <w:pStyle w:val="Prrafodelista"/>
        <w:numPr>
          <w:ilvl w:val="0"/>
          <w:numId w:val="12"/>
        </w:numPr>
        <w:rPr>
          <w:sz w:val="28"/>
          <w:szCs w:val="28"/>
        </w:rPr>
      </w:pPr>
      <w:r w:rsidRPr="00501EC5">
        <w:rPr>
          <w:sz w:val="28"/>
          <w:szCs w:val="28"/>
        </w:rPr>
        <w:t>Un modelo atómico moderno afirmaba que el átomo era una esfera, la cual poseía carga positiva, y las cargas negativas estaban incrustadas en esta esfera, este modelo se llamó:</w:t>
      </w:r>
    </w:p>
    <w:p w:rsidR="00664130" w:rsidRPr="00501EC5" w:rsidRDefault="00664130" w:rsidP="00664130">
      <w:pPr>
        <w:pStyle w:val="Prrafodelista"/>
        <w:ind w:left="1080"/>
        <w:rPr>
          <w:sz w:val="28"/>
          <w:szCs w:val="28"/>
        </w:rPr>
      </w:pPr>
    </w:p>
    <w:p w:rsidR="00664130" w:rsidRPr="00501EC5" w:rsidRDefault="00664130" w:rsidP="00664130">
      <w:pPr>
        <w:pStyle w:val="Prrafodelista"/>
        <w:ind w:left="1080"/>
        <w:rPr>
          <w:b/>
          <w:bCs/>
          <w:sz w:val="28"/>
          <w:szCs w:val="28"/>
        </w:rPr>
      </w:pPr>
      <w:r w:rsidRPr="00501EC5">
        <w:rPr>
          <w:b/>
          <w:bCs/>
          <w:sz w:val="28"/>
          <w:szCs w:val="28"/>
        </w:rPr>
        <w:t xml:space="preserve">Nota: Justificar </w:t>
      </w:r>
      <w:r w:rsidR="00501EC5" w:rsidRPr="00501EC5">
        <w:rPr>
          <w:b/>
          <w:bCs/>
          <w:sz w:val="28"/>
          <w:szCs w:val="28"/>
        </w:rPr>
        <w:t>la respuesta correcta,</w:t>
      </w:r>
      <w:r w:rsidRPr="00501EC5">
        <w:rPr>
          <w:b/>
          <w:bCs/>
          <w:sz w:val="28"/>
          <w:szCs w:val="28"/>
        </w:rPr>
        <w:t xml:space="preserve"> la cual aplica para todas las preguntas. </w:t>
      </w:r>
    </w:p>
    <w:p w:rsidR="00664130" w:rsidRPr="00501EC5" w:rsidRDefault="00664130" w:rsidP="00664130">
      <w:pPr>
        <w:pStyle w:val="Prrafodelista"/>
        <w:ind w:left="1080"/>
        <w:rPr>
          <w:b/>
          <w:bCs/>
          <w:sz w:val="28"/>
          <w:szCs w:val="28"/>
        </w:rPr>
      </w:pPr>
    </w:p>
    <w:p w:rsidR="00664130" w:rsidRPr="00501EC5" w:rsidRDefault="00664130" w:rsidP="00664130">
      <w:pPr>
        <w:pStyle w:val="Prrafodelista"/>
        <w:ind w:left="1080"/>
        <w:rPr>
          <w:sz w:val="28"/>
          <w:szCs w:val="28"/>
        </w:rPr>
      </w:pPr>
    </w:p>
    <w:p w:rsidR="00664130" w:rsidRPr="00501EC5" w:rsidRDefault="00B9255D" w:rsidP="00664130">
      <w:pPr>
        <w:pStyle w:val="Prrafodelista"/>
        <w:numPr>
          <w:ilvl w:val="0"/>
          <w:numId w:val="16"/>
        </w:numPr>
        <w:rPr>
          <w:sz w:val="28"/>
          <w:szCs w:val="28"/>
        </w:rPr>
      </w:pPr>
      <w:r w:rsidRPr="00501EC5">
        <w:rPr>
          <w:sz w:val="28"/>
          <w:szCs w:val="28"/>
        </w:rPr>
        <w:t>modelo de budín de pasas de Dalton</w:t>
      </w:r>
    </w:p>
    <w:p w:rsidR="00664130" w:rsidRPr="00501EC5" w:rsidRDefault="00B9255D" w:rsidP="00664130">
      <w:pPr>
        <w:pStyle w:val="Prrafodelista"/>
        <w:numPr>
          <w:ilvl w:val="0"/>
          <w:numId w:val="16"/>
        </w:numPr>
        <w:rPr>
          <w:sz w:val="28"/>
          <w:szCs w:val="28"/>
        </w:rPr>
      </w:pPr>
      <w:r w:rsidRPr="00501EC5">
        <w:rPr>
          <w:sz w:val="28"/>
          <w:szCs w:val="28"/>
        </w:rPr>
        <w:t>modelo de escala planetaria de Thompson</w:t>
      </w:r>
    </w:p>
    <w:p w:rsidR="00664130" w:rsidRPr="00501EC5" w:rsidRDefault="00B9255D" w:rsidP="00664130">
      <w:pPr>
        <w:pStyle w:val="Prrafodelista"/>
        <w:numPr>
          <w:ilvl w:val="0"/>
          <w:numId w:val="16"/>
        </w:numPr>
        <w:rPr>
          <w:sz w:val="28"/>
          <w:szCs w:val="28"/>
        </w:rPr>
      </w:pPr>
      <w:r w:rsidRPr="00501EC5">
        <w:rPr>
          <w:sz w:val="28"/>
          <w:szCs w:val="28"/>
        </w:rPr>
        <w:t xml:space="preserve">modelo de budín de pasas de Thomson </w:t>
      </w:r>
    </w:p>
    <w:p w:rsidR="0057175B" w:rsidRPr="00501EC5" w:rsidRDefault="00B9255D" w:rsidP="00664130">
      <w:pPr>
        <w:pStyle w:val="Prrafodelista"/>
        <w:numPr>
          <w:ilvl w:val="0"/>
          <w:numId w:val="16"/>
        </w:numPr>
        <w:rPr>
          <w:sz w:val="28"/>
          <w:szCs w:val="28"/>
        </w:rPr>
      </w:pPr>
      <w:r w:rsidRPr="00501EC5">
        <w:rPr>
          <w:sz w:val="28"/>
          <w:szCs w:val="28"/>
        </w:rPr>
        <w:t>modelo de budín de pasas de Bohr</w:t>
      </w:r>
    </w:p>
    <w:p w:rsidR="00664130" w:rsidRPr="00501EC5" w:rsidRDefault="00664130" w:rsidP="00664130">
      <w:pPr>
        <w:pStyle w:val="Prrafodelista"/>
        <w:ind w:left="1080"/>
        <w:rPr>
          <w:sz w:val="28"/>
          <w:szCs w:val="28"/>
        </w:rPr>
      </w:pPr>
    </w:p>
    <w:p w:rsidR="00664130" w:rsidRPr="00501EC5" w:rsidRDefault="00664130" w:rsidP="00664130">
      <w:pPr>
        <w:pStyle w:val="Prrafodelista"/>
        <w:numPr>
          <w:ilvl w:val="0"/>
          <w:numId w:val="12"/>
        </w:numPr>
        <w:rPr>
          <w:sz w:val="28"/>
          <w:szCs w:val="28"/>
        </w:rPr>
      </w:pPr>
      <w:r w:rsidRPr="00501EC5">
        <w:rPr>
          <w:sz w:val="28"/>
          <w:szCs w:val="28"/>
        </w:rPr>
        <w:t xml:space="preserve">Los electrones se mueven alrededor del núcleo tal como lo hacen los planetas alrededor del Sol. Al moverse, los electrones contrarrestan la fuerza de atracción generada por la carga positiva del núcleo; Lo anterior es enunciado en la teoría atómica de: </w:t>
      </w:r>
    </w:p>
    <w:p w:rsidR="00664130" w:rsidRPr="00501EC5" w:rsidRDefault="00664130" w:rsidP="00664130">
      <w:pPr>
        <w:pStyle w:val="Prrafodelista"/>
        <w:ind w:left="1080"/>
        <w:rPr>
          <w:sz w:val="28"/>
          <w:szCs w:val="28"/>
        </w:rPr>
      </w:pPr>
    </w:p>
    <w:p w:rsidR="00664130" w:rsidRPr="00501EC5" w:rsidRDefault="00664130" w:rsidP="00664130">
      <w:pPr>
        <w:pStyle w:val="Prrafodelista"/>
        <w:numPr>
          <w:ilvl w:val="0"/>
          <w:numId w:val="13"/>
        </w:numPr>
        <w:rPr>
          <w:sz w:val="28"/>
          <w:szCs w:val="28"/>
        </w:rPr>
      </w:pPr>
      <w:r w:rsidRPr="00501EC5">
        <w:rPr>
          <w:sz w:val="28"/>
          <w:szCs w:val="28"/>
        </w:rPr>
        <w:t>Rutherford</w:t>
      </w:r>
    </w:p>
    <w:p w:rsidR="00664130" w:rsidRPr="00501EC5" w:rsidRDefault="00664130" w:rsidP="00664130">
      <w:pPr>
        <w:pStyle w:val="Prrafodelista"/>
        <w:numPr>
          <w:ilvl w:val="0"/>
          <w:numId w:val="13"/>
        </w:numPr>
        <w:rPr>
          <w:sz w:val="28"/>
          <w:szCs w:val="28"/>
        </w:rPr>
      </w:pPr>
      <w:r w:rsidRPr="00501EC5">
        <w:rPr>
          <w:sz w:val="28"/>
          <w:szCs w:val="28"/>
        </w:rPr>
        <w:t xml:space="preserve">Thomson </w:t>
      </w:r>
    </w:p>
    <w:p w:rsidR="00664130" w:rsidRPr="00501EC5" w:rsidRDefault="00664130" w:rsidP="00664130">
      <w:pPr>
        <w:pStyle w:val="Prrafodelista"/>
        <w:numPr>
          <w:ilvl w:val="0"/>
          <w:numId w:val="13"/>
        </w:numPr>
        <w:rPr>
          <w:sz w:val="28"/>
          <w:szCs w:val="28"/>
        </w:rPr>
      </w:pPr>
      <w:r w:rsidRPr="00501EC5">
        <w:rPr>
          <w:sz w:val="28"/>
          <w:szCs w:val="28"/>
        </w:rPr>
        <w:t xml:space="preserve"> Bohr</w:t>
      </w:r>
    </w:p>
    <w:p w:rsidR="00664130" w:rsidRPr="00501EC5" w:rsidRDefault="00664130" w:rsidP="00664130">
      <w:pPr>
        <w:pStyle w:val="Prrafodelista"/>
        <w:numPr>
          <w:ilvl w:val="0"/>
          <w:numId w:val="13"/>
        </w:numPr>
        <w:rPr>
          <w:sz w:val="28"/>
          <w:szCs w:val="28"/>
        </w:rPr>
      </w:pPr>
      <w:r w:rsidRPr="00501EC5">
        <w:rPr>
          <w:sz w:val="28"/>
          <w:szCs w:val="28"/>
        </w:rPr>
        <w:lastRenderedPageBreak/>
        <w:t xml:space="preserve"> Demócrito</w:t>
      </w:r>
    </w:p>
    <w:p w:rsidR="00664130" w:rsidRPr="00501EC5" w:rsidRDefault="00664130" w:rsidP="00664130">
      <w:pPr>
        <w:rPr>
          <w:sz w:val="28"/>
          <w:szCs w:val="28"/>
        </w:rPr>
      </w:pPr>
    </w:p>
    <w:p w:rsidR="00664130" w:rsidRPr="00501EC5" w:rsidRDefault="00664130" w:rsidP="00664130">
      <w:pPr>
        <w:rPr>
          <w:sz w:val="28"/>
          <w:szCs w:val="28"/>
        </w:rPr>
      </w:pPr>
    </w:p>
    <w:p w:rsidR="00664130" w:rsidRPr="00501EC5" w:rsidRDefault="00664130" w:rsidP="00664130">
      <w:pPr>
        <w:rPr>
          <w:sz w:val="28"/>
          <w:szCs w:val="28"/>
        </w:rPr>
      </w:pPr>
    </w:p>
    <w:p w:rsidR="00664130" w:rsidRPr="00501EC5" w:rsidRDefault="00664130" w:rsidP="00664130">
      <w:pPr>
        <w:pStyle w:val="Prrafodelista"/>
        <w:numPr>
          <w:ilvl w:val="0"/>
          <w:numId w:val="12"/>
        </w:numPr>
        <w:rPr>
          <w:sz w:val="28"/>
          <w:szCs w:val="28"/>
        </w:rPr>
      </w:pPr>
      <w:r w:rsidRPr="00501EC5">
        <w:rPr>
          <w:sz w:val="28"/>
          <w:szCs w:val="28"/>
        </w:rPr>
        <w:t xml:space="preserve">El siguiente grafico es una representación del modelo atómico de: </w:t>
      </w:r>
    </w:p>
    <w:p w:rsidR="00664130" w:rsidRPr="00501EC5" w:rsidRDefault="00664130" w:rsidP="00664130">
      <w:pPr>
        <w:ind w:left="1440"/>
        <w:rPr>
          <w:sz w:val="28"/>
          <w:szCs w:val="28"/>
        </w:rPr>
      </w:pPr>
      <w:r w:rsidRPr="00501EC5">
        <w:rPr>
          <w:noProof/>
          <w:sz w:val="28"/>
          <w:szCs w:val="28"/>
          <w:lang w:val="es-CO" w:eastAsia="es-CO"/>
        </w:rPr>
        <w:drawing>
          <wp:inline distT="0" distB="0" distL="0" distR="0">
            <wp:extent cx="2781300" cy="1476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476375"/>
                    </a:xfrm>
                    <a:prstGeom prst="rect">
                      <a:avLst/>
                    </a:prstGeom>
                    <a:noFill/>
                    <a:ln>
                      <a:noFill/>
                    </a:ln>
                  </pic:spPr>
                </pic:pic>
              </a:graphicData>
            </a:graphic>
          </wp:inline>
        </w:drawing>
      </w:r>
    </w:p>
    <w:p w:rsidR="00664130" w:rsidRPr="00501EC5" w:rsidRDefault="00664130" w:rsidP="00664130">
      <w:pPr>
        <w:ind w:left="1440"/>
        <w:rPr>
          <w:sz w:val="28"/>
          <w:szCs w:val="28"/>
        </w:rPr>
      </w:pPr>
    </w:p>
    <w:p w:rsidR="00664130" w:rsidRPr="00501EC5" w:rsidRDefault="00664130" w:rsidP="005976A4">
      <w:pPr>
        <w:pStyle w:val="Prrafodelista"/>
        <w:numPr>
          <w:ilvl w:val="0"/>
          <w:numId w:val="17"/>
        </w:numPr>
        <w:rPr>
          <w:sz w:val="28"/>
          <w:szCs w:val="28"/>
        </w:rPr>
      </w:pPr>
      <w:r w:rsidRPr="00501EC5">
        <w:rPr>
          <w:sz w:val="28"/>
          <w:szCs w:val="28"/>
        </w:rPr>
        <w:t xml:space="preserve">Thomson </w:t>
      </w:r>
    </w:p>
    <w:p w:rsidR="00664130" w:rsidRPr="00501EC5" w:rsidRDefault="00664130" w:rsidP="005976A4">
      <w:pPr>
        <w:pStyle w:val="Prrafodelista"/>
        <w:numPr>
          <w:ilvl w:val="0"/>
          <w:numId w:val="17"/>
        </w:numPr>
        <w:rPr>
          <w:sz w:val="28"/>
          <w:szCs w:val="28"/>
        </w:rPr>
      </w:pPr>
      <w:r w:rsidRPr="00501EC5">
        <w:rPr>
          <w:sz w:val="28"/>
          <w:szCs w:val="28"/>
        </w:rPr>
        <w:t>Bohr</w:t>
      </w:r>
    </w:p>
    <w:p w:rsidR="00664130" w:rsidRPr="00501EC5" w:rsidRDefault="00664130" w:rsidP="005976A4">
      <w:pPr>
        <w:pStyle w:val="Prrafodelista"/>
        <w:numPr>
          <w:ilvl w:val="0"/>
          <w:numId w:val="17"/>
        </w:numPr>
        <w:rPr>
          <w:sz w:val="28"/>
          <w:szCs w:val="28"/>
        </w:rPr>
      </w:pPr>
      <w:r w:rsidRPr="00501EC5">
        <w:rPr>
          <w:sz w:val="28"/>
          <w:szCs w:val="28"/>
        </w:rPr>
        <w:t xml:space="preserve">Dalton </w:t>
      </w:r>
    </w:p>
    <w:p w:rsidR="00664130" w:rsidRPr="00501EC5" w:rsidRDefault="00664130" w:rsidP="005976A4">
      <w:pPr>
        <w:pStyle w:val="Prrafodelista"/>
        <w:numPr>
          <w:ilvl w:val="0"/>
          <w:numId w:val="17"/>
        </w:numPr>
        <w:rPr>
          <w:sz w:val="28"/>
          <w:szCs w:val="28"/>
        </w:rPr>
      </w:pPr>
      <w:r w:rsidRPr="00501EC5">
        <w:rPr>
          <w:sz w:val="28"/>
          <w:szCs w:val="28"/>
        </w:rPr>
        <w:t>Rutherford</w:t>
      </w:r>
    </w:p>
    <w:p w:rsidR="00F87A9E" w:rsidRPr="00501EC5" w:rsidRDefault="00F87A9E" w:rsidP="00F87A9E">
      <w:pPr>
        <w:pStyle w:val="Prrafodelista"/>
        <w:ind w:left="1890"/>
        <w:rPr>
          <w:sz w:val="28"/>
          <w:szCs w:val="28"/>
        </w:rPr>
      </w:pPr>
    </w:p>
    <w:p w:rsidR="00F87A9E" w:rsidRPr="00501EC5" w:rsidRDefault="00F87A9E" w:rsidP="00F87A9E">
      <w:pPr>
        <w:pStyle w:val="Prrafodelista"/>
        <w:numPr>
          <w:ilvl w:val="0"/>
          <w:numId w:val="12"/>
        </w:numPr>
        <w:rPr>
          <w:sz w:val="28"/>
          <w:szCs w:val="28"/>
        </w:rPr>
      </w:pPr>
      <w:r w:rsidRPr="00501EC5">
        <w:rPr>
          <w:sz w:val="28"/>
          <w:szCs w:val="28"/>
        </w:rPr>
        <w:t xml:space="preserve">Las partículas subatómicas con carga eléctrica positiva, y que se encuentran en el núcleo del átomo se denominan: </w:t>
      </w:r>
    </w:p>
    <w:p w:rsidR="00F87A9E" w:rsidRPr="00501EC5" w:rsidRDefault="00F87A9E" w:rsidP="00F87A9E">
      <w:pPr>
        <w:pStyle w:val="Prrafodelista"/>
        <w:ind w:left="1080"/>
        <w:rPr>
          <w:sz w:val="28"/>
          <w:szCs w:val="28"/>
        </w:rPr>
      </w:pPr>
    </w:p>
    <w:p w:rsidR="00F87A9E" w:rsidRPr="00501EC5" w:rsidRDefault="00F87A9E" w:rsidP="00F87A9E">
      <w:pPr>
        <w:pStyle w:val="Prrafodelista"/>
        <w:numPr>
          <w:ilvl w:val="0"/>
          <w:numId w:val="18"/>
        </w:numPr>
        <w:rPr>
          <w:sz w:val="28"/>
          <w:szCs w:val="28"/>
        </w:rPr>
      </w:pPr>
      <w:r w:rsidRPr="00501EC5">
        <w:rPr>
          <w:sz w:val="28"/>
          <w:szCs w:val="28"/>
        </w:rPr>
        <w:t xml:space="preserve"> átomo </w:t>
      </w:r>
    </w:p>
    <w:p w:rsidR="00F87A9E" w:rsidRPr="00501EC5" w:rsidRDefault="00F87A9E" w:rsidP="00F87A9E">
      <w:pPr>
        <w:pStyle w:val="Prrafodelista"/>
        <w:numPr>
          <w:ilvl w:val="0"/>
          <w:numId w:val="18"/>
        </w:numPr>
        <w:rPr>
          <w:sz w:val="28"/>
          <w:szCs w:val="28"/>
        </w:rPr>
      </w:pPr>
      <w:r w:rsidRPr="00501EC5">
        <w:rPr>
          <w:sz w:val="28"/>
          <w:szCs w:val="28"/>
        </w:rPr>
        <w:t xml:space="preserve"> electrón </w:t>
      </w:r>
    </w:p>
    <w:p w:rsidR="00F87A9E" w:rsidRPr="00501EC5" w:rsidRDefault="00F87A9E" w:rsidP="00F87A9E">
      <w:pPr>
        <w:pStyle w:val="Prrafodelista"/>
        <w:numPr>
          <w:ilvl w:val="0"/>
          <w:numId w:val="18"/>
        </w:numPr>
        <w:rPr>
          <w:sz w:val="28"/>
          <w:szCs w:val="28"/>
        </w:rPr>
      </w:pPr>
      <w:r w:rsidRPr="00501EC5">
        <w:rPr>
          <w:sz w:val="28"/>
          <w:szCs w:val="28"/>
        </w:rPr>
        <w:t xml:space="preserve"> neutrón </w:t>
      </w:r>
    </w:p>
    <w:p w:rsidR="00F87A9E" w:rsidRPr="00501EC5" w:rsidRDefault="00F87A9E" w:rsidP="00F87A9E">
      <w:pPr>
        <w:pStyle w:val="Prrafodelista"/>
        <w:numPr>
          <w:ilvl w:val="0"/>
          <w:numId w:val="18"/>
        </w:numPr>
        <w:rPr>
          <w:sz w:val="28"/>
          <w:szCs w:val="28"/>
        </w:rPr>
      </w:pPr>
      <w:r w:rsidRPr="00501EC5">
        <w:rPr>
          <w:sz w:val="28"/>
          <w:szCs w:val="28"/>
        </w:rPr>
        <w:t xml:space="preserve"> </w:t>
      </w:r>
      <w:r w:rsidR="00501EC5" w:rsidRPr="00501EC5">
        <w:rPr>
          <w:sz w:val="28"/>
          <w:szCs w:val="28"/>
        </w:rPr>
        <w:t>P</w:t>
      </w:r>
      <w:r w:rsidRPr="00501EC5">
        <w:rPr>
          <w:sz w:val="28"/>
          <w:szCs w:val="28"/>
        </w:rPr>
        <w:t>rotón</w:t>
      </w:r>
    </w:p>
    <w:p w:rsidR="00501EC5" w:rsidRPr="00501EC5" w:rsidRDefault="00501EC5" w:rsidP="00501EC5">
      <w:pPr>
        <w:pStyle w:val="Prrafodelista"/>
        <w:ind w:left="1890"/>
        <w:rPr>
          <w:sz w:val="28"/>
          <w:szCs w:val="28"/>
        </w:rPr>
      </w:pPr>
    </w:p>
    <w:p w:rsidR="00501EC5" w:rsidRPr="00501EC5" w:rsidRDefault="00501EC5" w:rsidP="00501EC5">
      <w:pPr>
        <w:pStyle w:val="Prrafodelista"/>
        <w:numPr>
          <w:ilvl w:val="0"/>
          <w:numId w:val="12"/>
        </w:numPr>
        <w:rPr>
          <w:sz w:val="28"/>
          <w:szCs w:val="28"/>
        </w:rPr>
      </w:pPr>
      <w:r w:rsidRPr="00501EC5">
        <w:rPr>
          <w:sz w:val="28"/>
          <w:szCs w:val="28"/>
        </w:rPr>
        <w:t xml:space="preserve"> Las partículas subatómicas con carga eléctrica negativa y que se encuentran girando alrededor del núcleo del átomo se denominan: </w:t>
      </w:r>
    </w:p>
    <w:p w:rsidR="00501EC5" w:rsidRPr="00501EC5" w:rsidRDefault="00501EC5" w:rsidP="00501EC5">
      <w:pPr>
        <w:pStyle w:val="Prrafodelista"/>
        <w:ind w:left="1080"/>
        <w:rPr>
          <w:sz w:val="28"/>
          <w:szCs w:val="28"/>
        </w:rPr>
      </w:pPr>
    </w:p>
    <w:p w:rsidR="00501EC5" w:rsidRPr="00501EC5" w:rsidRDefault="00501EC5" w:rsidP="00501EC5">
      <w:pPr>
        <w:pStyle w:val="Prrafodelista"/>
        <w:numPr>
          <w:ilvl w:val="0"/>
          <w:numId w:val="19"/>
        </w:numPr>
        <w:rPr>
          <w:sz w:val="28"/>
          <w:szCs w:val="28"/>
        </w:rPr>
      </w:pPr>
      <w:r w:rsidRPr="00501EC5">
        <w:rPr>
          <w:sz w:val="28"/>
          <w:szCs w:val="28"/>
        </w:rPr>
        <w:t>Electrón</w:t>
      </w:r>
    </w:p>
    <w:p w:rsidR="00501EC5" w:rsidRPr="00501EC5" w:rsidRDefault="00501EC5" w:rsidP="00501EC5">
      <w:pPr>
        <w:pStyle w:val="Prrafodelista"/>
        <w:numPr>
          <w:ilvl w:val="0"/>
          <w:numId w:val="19"/>
        </w:numPr>
        <w:rPr>
          <w:sz w:val="28"/>
          <w:szCs w:val="28"/>
        </w:rPr>
      </w:pPr>
      <w:r w:rsidRPr="00501EC5">
        <w:rPr>
          <w:sz w:val="28"/>
          <w:szCs w:val="28"/>
        </w:rPr>
        <w:t xml:space="preserve">protón </w:t>
      </w:r>
    </w:p>
    <w:p w:rsidR="00501EC5" w:rsidRPr="00501EC5" w:rsidRDefault="00501EC5" w:rsidP="00501EC5">
      <w:pPr>
        <w:pStyle w:val="Prrafodelista"/>
        <w:numPr>
          <w:ilvl w:val="0"/>
          <w:numId w:val="19"/>
        </w:numPr>
        <w:rPr>
          <w:sz w:val="28"/>
          <w:szCs w:val="28"/>
        </w:rPr>
      </w:pPr>
      <w:r w:rsidRPr="00501EC5">
        <w:rPr>
          <w:sz w:val="28"/>
          <w:szCs w:val="28"/>
        </w:rPr>
        <w:t xml:space="preserve">isotopo </w:t>
      </w:r>
    </w:p>
    <w:p w:rsidR="00501EC5" w:rsidRPr="00501EC5" w:rsidRDefault="00501EC5" w:rsidP="00501EC5">
      <w:pPr>
        <w:pStyle w:val="Prrafodelista"/>
        <w:numPr>
          <w:ilvl w:val="0"/>
          <w:numId w:val="19"/>
        </w:numPr>
        <w:rPr>
          <w:sz w:val="28"/>
          <w:szCs w:val="28"/>
        </w:rPr>
      </w:pPr>
      <w:r w:rsidRPr="00501EC5">
        <w:rPr>
          <w:sz w:val="28"/>
          <w:szCs w:val="28"/>
        </w:rPr>
        <w:t>neutrón</w:t>
      </w:r>
    </w:p>
    <w:sectPr w:rsidR="00501EC5" w:rsidRPr="00501EC5" w:rsidSect="005F1E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787E"/>
    <w:multiLevelType w:val="hybridMultilevel"/>
    <w:tmpl w:val="7D6AAD06"/>
    <w:lvl w:ilvl="0" w:tplc="240A0015">
      <w:start w:val="1"/>
      <w:numFmt w:val="upperLetter"/>
      <w:lvlText w:val="%1."/>
      <w:lvlJc w:val="left"/>
      <w:pPr>
        <w:ind w:left="2520" w:hanging="360"/>
      </w:pPr>
    </w:lvl>
    <w:lvl w:ilvl="1" w:tplc="540A0019" w:tentative="1">
      <w:start w:val="1"/>
      <w:numFmt w:val="lowerLetter"/>
      <w:lvlText w:val="%2."/>
      <w:lvlJc w:val="left"/>
      <w:pPr>
        <w:ind w:left="3240" w:hanging="360"/>
      </w:pPr>
    </w:lvl>
    <w:lvl w:ilvl="2" w:tplc="540A001B" w:tentative="1">
      <w:start w:val="1"/>
      <w:numFmt w:val="lowerRoman"/>
      <w:lvlText w:val="%3."/>
      <w:lvlJc w:val="right"/>
      <w:pPr>
        <w:ind w:left="3960" w:hanging="180"/>
      </w:pPr>
    </w:lvl>
    <w:lvl w:ilvl="3" w:tplc="540A000F" w:tentative="1">
      <w:start w:val="1"/>
      <w:numFmt w:val="decimal"/>
      <w:lvlText w:val="%4."/>
      <w:lvlJc w:val="left"/>
      <w:pPr>
        <w:ind w:left="4680" w:hanging="360"/>
      </w:pPr>
    </w:lvl>
    <w:lvl w:ilvl="4" w:tplc="540A0019" w:tentative="1">
      <w:start w:val="1"/>
      <w:numFmt w:val="lowerLetter"/>
      <w:lvlText w:val="%5."/>
      <w:lvlJc w:val="left"/>
      <w:pPr>
        <w:ind w:left="5400" w:hanging="360"/>
      </w:pPr>
    </w:lvl>
    <w:lvl w:ilvl="5" w:tplc="540A001B" w:tentative="1">
      <w:start w:val="1"/>
      <w:numFmt w:val="lowerRoman"/>
      <w:lvlText w:val="%6."/>
      <w:lvlJc w:val="right"/>
      <w:pPr>
        <w:ind w:left="6120" w:hanging="180"/>
      </w:pPr>
    </w:lvl>
    <w:lvl w:ilvl="6" w:tplc="540A000F" w:tentative="1">
      <w:start w:val="1"/>
      <w:numFmt w:val="decimal"/>
      <w:lvlText w:val="%7."/>
      <w:lvlJc w:val="left"/>
      <w:pPr>
        <w:ind w:left="6840" w:hanging="360"/>
      </w:pPr>
    </w:lvl>
    <w:lvl w:ilvl="7" w:tplc="540A0019" w:tentative="1">
      <w:start w:val="1"/>
      <w:numFmt w:val="lowerLetter"/>
      <w:lvlText w:val="%8."/>
      <w:lvlJc w:val="left"/>
      <w:pPr>
        <w:ind w:left="7560" w:hanging="360"/>
      </w:pPr>
    </w:lvl>
    <w:lvl w:ilvl="8" w:tplc="540A001B" w:tentative="1">
      <w:start w:val="1"/>
      <w:numFmt w:val="lowerRoman"/>
      <w:lvlText w:val="%9."/>
      <w:lvlJc w:val="right"/>
      <w:pPr>
        <w:ind w:left="8280" w:hanging="180"/>
      </w:pPr>
    </w:lvl>
  </w:abstractNum>
  <w:abstractNum w:abstractNumId="1">
    <w:nsid w:val="06EF2DE7"/>
    <w:multiLevelType w:val="hybridMultilevel"/>
    <w:tmpl w:val="5A0028D2"/>
    <w:lvl w:ilvl="0" w:tplc="240A0015">
      <w:start w:val="1"/>
      <w:numFmt w:val="upperLetter"/>
      <w:lvlText w:val="%1."/>
      <w:lvlJc w:val="left"/>
      <w:pPr>
        <w:ind w:left="1890" w:hanging="360"/>
      </w:pPr>
    </w:lvl>
    <w:lvl w:ilvl="1" w:tplc="540A0019" w:tentative="1">
      <w:start w:val="1"/>
      <w:numFmt w:val="lowerLetter"/>
      <w:lvlText w:val="%2."/>
      <w:lvlJc w:val="left"/>
      <w:pPr>
        <w:ind w:left="2610" w:hanging="360"/>
      </w:pPr>
    </w:lvl>
    <w:lvl w:ilvl="2" w:tplc="540A001B" w:tentative="1">
      <w:start w:val="1"/>
      <w:numFmt w:val="lowerRoman"/>
      <w:lvlText w:val="%3."/>
      <w:lvlJc w:val="right"/>
      <w:pPr>
        <w:ind w:left="3330" w:hanging="180"/>
      </w:pPr>
    </w:lvl>
    <w:lvl w:ilvl="3" w:tplc="540A000F" w:tentative="1">
      <w:start w:val="1"/>
      <w:numFmt w:val="decimal"/>
      <w:lvlText w:val="%4."/>
      <w:lvlJc w:val="left"/>
      <w:pPr>
        <w:ind w:left="4050" w:hanging="360"/>
      </w:pPr>
    </w:lvl>
    <w:lvl w:ilvl="4" w:tplc="540A0019" w:tentative="1">
      <w:start w:val="1"/>
      <w:numFmt w:val="lowerLetter"/>
      <w:lvlText w:val="%5."/>
      <w:lvlJc w:val="left"/>
      <w:pPr>
        <w:ind w:left="4770" w:hanging="360"/>
      </w:pPr>
    </w:lvl>
    <w:lvl w:ilvl="5" w:tplc="540A001B" w:tentative="1">
      <w:start w:val="1"/>
      <w:numFmt w:val="lowerRoman"/>
      <w:lvlText w:val="%6."/>
      <w:lvlJc w:val="right"/>
      <w:pPr>
        <w:ind w:left="5490" w:hanging="180"/>
      </w:pPr>
    </w:lvl>
    <w:lvl w:ilvl="6" w:tplc="540A000F" w:tentative="1">
      <w:start w:val="1"/>
      <w:numFmt w:val="decimal"/>
      <w:lvlText w:val="%7."/>
      <w:lvlJc w:val="left"/>
      <w:pPr>
        <w:ind w:left="6210" w:hanging="360"/>
      </w:pPr>
    </w:lvl>
    <w:lvl w:ilvl="7" w:tplc="540A0019" w:tentative="1">
      <w:start w:val="1"/>
      <w:numFmt w:val="lowerLetter"/>
      <w:lvlText w:val="%8."/>
      <w:lvlJc w:val="left"/>
      <w:pPr>
        <w:ind w:left="6930" w:hanging="360"/>
      </w:pPr>
    </w:lvl>
    <w:lvl w:ilvl="8" w:tplc="540A001B" w:tentative="1">
      <w:start w:val="1"/>
      <w:numFmt w:val="lowerRoman"/>
      <w:lvlText w:val="%9."/>
      <w:lvlJc w:val="right"/>
      <w:pPr>
        <w:ind w:left="7650" w:hanging="180"/>
      </w:pPr>
    </w:lvl>
  </w:abstractNum>
  <w:abstractNum w:abstractNumId="2">
    <w:nsid w:val="0A3F387C"/>
    <w:multiLevelType w:val="hybridMultilevel"/>
    <w:tmpl w:val="5896D28E"/>
    <w:lvl w:ilvl="0" w:tplc="240A0015">
      <w:start w:val="1"/>
      <w:numFmt w:val="upperLetter"/>
      <w:lvlText w:val="%1."/>
      <w:lvlJc w:val="left"/>
      <w:pPr>
        <w:ind w:left="1890" w:hanging="360"/>
      </w:pPr>
    </w:lvl>
    <w:lvl w:ilvl="1" w:tplc="540A0019" w:tentative="1">
      <w:start w:val="1"/>
      <w:numFmt w:val="lowerLetter"/>
      <w:lvlText w:val="%2."/>
      <w:lvlJc w:val="left"/>
      <w:pPr>
        <w:ind w:left="2610" w:hanging="360"/>
      </w:pPr>
    </w:lvl>
    <w:lvl w:ilvl="2" w:tplc="540A001B" w:tentative="1">
      <w:start w:val="1"/>
      <w:numFmt w:val="lowerRoman"/>
      <w:lvlText w:val="%3."/>
      <w:lvlJc w:val="right"/>
      <w:pPr>
        <w:ind w:left="3330" w:hanging="180"/>
      </w:pPr>
    </w:lvl>
    <w:lvl w:ilvl="3" w:tplc="540A000F" w:tentative="1">
      <w:start w:val="1"/>
      <w:numFmt w:val="decimal"/>
      <w:lvlText w:val="%4."/>
      <w:lvlJc w:val="left"/>
      <w:pPr>
        <w:ind w:left="4050" w:hanging="360"/>
      </w:pPr>
    </w:lvl>
    <w:lvl w:ilvl="4" w:tplc="540A0019" w:tentative="1">
      <w:start w:val="1"/>
      <w:numFmt w:val="lowerLetter"/>
      <w:lvlText w:val="%5."/>
      <w:lvlJc w:val="left"/>
      <w:pPr>
        <w:ind w:left="4770" w:hanging="360"/>
      </w:pPr>
    </w:lvl>
    <w:lvl w:ilvl="5" w:tplc="540A001B" w:tentative="1">
      <w:start w:val="1"/>
      <w:numFmt w:val="lowerRoman"/>
      <w:lvlText w:val="%6."/>
      <w:lvlJc w:val="right"/>
      <w:pPr>
        <w:ind w:left="5490" w:hanging="180"/>
      </w:pPr>
    </w:lvl>
    <w:lvl w:ilvl="6" w:tplc="540A000F" w:tentative="1">
      <w:start w:val="1"/>
      <w:numFmt w:val="decimal"/>
      <w:lvlText w:val="%7."/>
      <w:lvlJc w:val="left"/>
      <w:pPr>
        <w:ind w:left="6210" w:hanging="360"/>
      </w:pPr>
    </w:lvl>
    <w:lvl w:ilvl="7" w:tplc="540A0019" w:tentative="1">
      <w:start w:val="1"/>
      <w:numFmt w:val="lowerLetter"/>
      <w:lvlText w:val="%8."/>
      <w:lvlJc w:val="left"/>
      <w:pPr>
        <w:ind w:left="6930" w:hanging="360"/>
      </w:pPr>
    </w:lvl>
    <w:lvl w:ilvl="8" w:tplc="540A001B" w:tentative="1">
      <w:start w:val="1"/>
      <w:numFmt w:val="lowerRoman"/>
      <w:lvlText w:val="%9."/>
      <w:lvlJc w:val="right"/>
      <w:pPr>
        <w:ind w:left="7650" w:hanging="180"/>
      </w:pPr>
    </w:lvl>
  </w:abstractNum>
  <w:abstractNum w:abstractNumId="3">
    <w:nsid w:val="0B4E5AA2"/>
    <w:multiLevelType w:val="hybridMultilevel"/>
    <w:tmpl w:val="4CBAE42A"/>
    <w:lvl w:ilvl="0" w:tplc="73480718">
      <w:start w:val="1"/>
      <w:numFmt w:val="decimal"/>
      <w:lvlText w:val="%1)"/>
      <w:lvlJc w:val="left"/>
      <w:pPr>
        <w:ind w:left="1080" w:hanging="360"/>
      </w:pPr>
      <w:rPr>
        <w:rFonts w:hint="default"/>
        <w:sz w:val="22"/>
      </w:rPr>
    </w:lvl>
    <w:lvl w:ilvl="1" w:tplc="A2AAC4A0">
      <w:start w:val="1"/>
      <w:numFmt w:val="lowerLetter"/>
      <w:lvlText w:val="%2."/>
      <w:lvlJc w:val="left"/>
      <w:pPr>
        <w:ind w:left="1800" w:hanging="360"/>
      </w:pPr>
      <w:rPr>
        <w:rFonts w:hint="default"/>
        <w:sz w:val="22"/>
      </w:r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nsid w:val="139622E6"/>
    <w:multiLevelType w:val="hybridMultilevel"/>
    <w:tmpl w:val="0B7CF504"/>
    <w:lvl w:ilvl="0" w:tplc="240A0015">
      <w:start w:val="1"/>
      <w:numFmt w:val="upperLetter"/>
      <w:lvlText w:val="%1."/>
      <w:lvlJc w:val="left"/>
      <w:pPr>
        <w:ind w:left="1800" w:hanging="360"/>
      </w:pPr>
    </w:lvl>
    <w:lvl w:ilvl="1" w:tplc="540A0019">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5">
    <w:nsid w:val="167D6E81"/>
    <w:multiLevelType w:val="hybridMultilevel"/>
    <w:tmpl w:val="43E28D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1E600CDC"/>
    <w:multiLevelType w:val="hybridMultilevel"/>
    <w:tmpl w:val="04F6C352"/>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7">
    <w:nsid w:val="1E8161F7"/>
    <w:multiLevelType w:val="hybridMultilevel"/>
    <w:tmpl w:val="0B16C728"/>
    <w:lvl w:ilvl="0" w:tplc="240A0015">
      <w:start w:val="1"/>
      <w:numFmt w:val="upperLetter"/>
      <w:lvlText w:val="%1."/>
      <w:lvlJc w:val="left"/>
      <w:pPr>
        <w:ind w:left="1890" w:hanging="360"/>
      </w:pPr>
    </w:lvl>
    <w:lvl w:ilvl="1" w:tplc="540A0019" w:tentative="1">
      <w:start w:val="1"/>
      <w:numFmt w:val="lowerLetter"/>
      <w:lvlText w:val="%2."/>
      <w:lvlJc w:val="left"/>
      <w:pPr>
        <w:ind w:left="2610" w:hanging="360"/>
      </w:pPr>
    </w:lvl>
    <w:lvl w:ilvl="2" w:tplc="540A001B" w:tentative="1">
      <w:start w:val="1"/>
      <w:numFmt w:val="lowerRoman"/>
      <w:lvlText w:val="%3."/>
      <w:lvlJc w:val="right"/>
      <w:pPr>
        <w:ind w:left="3330" w:hanging="180"/>
      </w:pPr>
    </w:lvl>
    <w:lvl w:ilvl="3" w:tplc="540A000F" w:tentative="1">
      <w:start w:val="1"/>
      <w:numFmt w:val="decimal"/>
      <w:lvlText w:val="%4."/>
      <w:lvlJc w:val="left"/>
      <w:pPr>
        <w:ind w:left="4050" w:hanging="360"/>
      </w:pPr>
    </w:lvl>
    <w:lvl w:ilvl="4" w:tplc="540A0019" w:tentative="1">
      <w:start w:val="1"/>
      <w:numFmt w:val="lowerLetter"/>
      <w:lvlText w:val="%5."/>
      <w:lvlJc w:val="left"/>
      <w:pPr>
        <w:ind w:left="4770" w:hanging="360"/>
      </w:pPr>
    </w:lvl>
    <w:lvl w:ilvl="5" w:tplc="540A001B" w:tentative="1">
      <w:start w:val="1"/>
      <w:numFmt w:val="lowerRoman"/>
      <w:lvlText w:val="%6."/>
      <w:lvlJc w:val="right"/>
      <w:pPr>
        <w:ind w:left="5490" w:hanging="180"/>
      </w:pPr>
    </w:lvl>
    <w:lvl w:ilvl="6" w:tplc="540A000F" w:tentative="1">
      <w:start w:val="1"/>
      <w:numFmt w:val="decimal"/>
      <w:lvlText w:val="%7."/>
      <w:lvlJc w:val="left"/>
      <w:pPr>
        <w:ind w:left="6210" w:hanging="360"/>
      </w:pPr>
    </w:lvl>
    <w:lvl w:ilvl="7" w:tplc="540A0019" w:tentative="1">
      <w:start w:val="1"/>
      <w:numFmt w:val="lowerLetter"/>
      <w:lvlText w:val="%8."/>
      <w:lvlJc w:val="left"/>
      <w:pPr>
        <w:ind w:left="6930" w:hanging="360"/>
      </w:pPr>
    </w:lvl>
    <w:lvl w:ilvl="8" w:tplc="540A001B" w:tentative="1">
      <w:start w:val="1"/>
      <w:numFmt w:val="lowerRoman"/>
      <w:lvlText w:val="%9."/>
      <w:lvlJc w:val="right"/>
      <w:pPr>
        <w:ind w:left="7650" w:hanging="180"/>
      </w:pPr>
    </w:lvl>
  </w:abstractNum>
  <w:abstractNum w:abstractNumId="8">
    <w:nsid w:val="21992B64"/>
    <w:multiLevelType w:val="hybridMultilevel"/>
    <w:tmpl w:val="994C862C"/>
    <w:lvl w:ilvl="0" w:tplc="240A0015">
      <w:start w:val="1"/>
      <w:numFmt w:val="upperLetter"/>
      <w:lvlText w:val="%1."/>
      <w:lvlJc w:val="left"/>
      <w:pPr>
        <w:ind w:left="180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9">
    <w:nsid w:val="2BE06963"/>
    <w:multiLevelType w:val="hybridMultilevel"/>
    <w:tmpl w:val="EE24774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0">
    <w:nsid w:val="376A2153"/>
    <w:multiLevelType w:val="hybridMultilevel"/>
    <w:tmpl w:val="25C44AFA"/>
    <w:lvl w:ilvl="0" w:tplc="240A0015">
      <w:start w:val="1"/>
      <w:numFmt w:val="upperLetter"/>
      <w:lvlText w:val="%1."/>
      <w:lvlJc w:val="left"/>
      <w:pPr>
        <w:ind w:left="1800" w:hanging="360"/>
      </w:p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11">
    <w:nsid w:val="52990C37"/>
    <w:multiLevelType w:val="hybridMultilevel"/>
    <w:tmpl w:val="49580ED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nsid w:val="56553AC3"/>
    <w:multiLevelType w:val="hybridMultilevel"/>
    <w:tmpl w:val="F02C71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nsid w:val="59987829"/>
    <w:multiLevelType w:val="hybridMultilevel"/>
    <w:tmpl w:val="19C4C6D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nsid w:val="5B976BAB"/>
    <w:multiLevelType w:val="hybridMultilevel"/>
    <w:tmpl w:val="C8947B6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5C933BFF"/>
    <w:multiLevelType w:val="hybridMultilevel"/>
    <w:tmpl w:val="D2AA5C0A"/>
    <w:lvl w:ilvl="0" w:tplc="540A0001">
      <w:start w:val="1"/>
      <w:numFmt w:val="bullet"/>
      <w:lvlText w:val=""/>
      <w:lvlJc w:val="left"/>
      <w:pPr>
        <w:ind w:left="1365" w:hanging="360"/>
      </w:pPr>
      <w:rPr>
        <w:rFonts w:ascii="Symbol" w:hAnsi="Symbol" w:hint="default"/>
      </w:rPr>
    </w:lvl>
    <w:lvl w:ilvl="1" w:tplc="540A0003" w:tentative="1">
      <w:start w:val="1"/>
      <w:numFmt w:val="bullet"/>
      <w:lvlText w:val="o"/>
      <w:lvlJc w:val="left"/>
      <w:pPr>
        <w:ind w:left="2085" w:hanging="360"/>
      </w:pPr>
      <w:rPr>
        <w:rFonts w:ascii="Courier New" w:hAnsi="Courier New" w:cs="Courier New" w:hint="default"/>
      </w:rPr>
    </w:lvl>
    <w:lvl w:ilvl="2" w:tplc="540A0005" w:tentative="1">
      <w:start w:val="1"/>
      <w:numFmt w:val="bullet"/>
      <w:lvlText w:val=""/>
      <w:lvlJc w:val="left"/>
      <w:pPr>
        <w:ind w:left="2805" w:hanging="360"/>
      </w:pPr>
      <w:rPr>
        <w:rFonts w:ascii="Wingdings" w:hAnsi="Wingdings" w:hint="default"/>
      </w:rPr>
    </w:lvl>
    <w:lvl w:ilvl="3" w:tplc="540A0001" w:tentative="1">
      <w:start w:val="1"/>
      <w:numFmt w:val="bullet"/>
      <w:lvlText w:val=""/>
      <w:lvlJc w:val="left"/>
      <w:pPr>
        <w:ind w:left="3525" w:hanging="360"/>
      </w:pPr>
      <w:rPr>
        <w:rFonts w:ascii="Symbol" w:hAnsi="Symbol" w:hint="default"/>
      </w:rPr>
    </w:lvl>
    <w:lvl w:ilvl="4" w:tplc="540A0003" w:tentative="1">
      <w:start w:val="1"/>
      <w:numFmt w:val="bullet"/>
      <w:lvlText w:val="o"/>
      <w:lvlJc w:val="left"/>
      <w:pPr>
        <w:ind w:left="4245" w:hanging="360"/>
      </w:pPr>
      <w:rPr>
        <w:rFonts w:ascii="Courier New" w:hAnsi="Courier New" w:cs="Courier New" w:hint="default"/>
      </w:rPr>
    </w:lvl>
    <w:lvl w:ilvl="5" w:tplc="540A0005" w:tentative="1">
      <w:start w:val="1"/>
      <w:numFmt w:val="bullet"/>
      <w:lvlText w:val=""/>
      <w:lvlJc w:val="left"/>
      <w:pPr>
        <w:ind w:left="4965" w:hanging="360"/>
      </w:pPr>
      <w:rPr>
        <w:rFonts w:ascii="Wingdings" w:hAnsi="Wingdings" w:hint="default"/>
      </w:rPr>
    </w:lvl>
    <w:lvl w:ilvl="6" w:tplc="540A0001" w:tentative="1">
      <w:start w:val="1"/>
      <w:numFmt w:val="bullet"/>
      <w:lvlText w:val=""/>
      <w:lvlJc w:val="left"/>
      <w:pPr>
        <w:ind w:left="5685" w:hanging="360"/>
      </w:pPr>
      <w:rPr>
        <w:rFonts w:ascii="Symbol" w:hAnsi="Symbol" w:hint="default"/>
      </w:rPr>
    </w:lvl>
    <w:lvl w:ilvl="7" w:tplc="540A0003" w:tentative="1">
      <w:start w:val="1"/>
      <w:numFmt w:val="bullet"/>
      <w:lvlText w:val="o"/>
      <w:lvlJc w:val="left"/>
      <w:pPr>
        <w:ind w:left="6405" w:hanging="360"/>
      </w:pPr>
      <w:rPr>
        <w:rFonts w:ascii="Courier New" w:hAnsi="Courier New" w:cs="Courier New" w:hint="default"/>
      </w:rPr>
    </w:lvl>
    <w:lvl w:ilvl="8" w:tplc="540A0005" w:tentative="1">
      <w:start w:val="1"/>
      <w:numFmt w:val="bullet"/>
      <w:lvlText w:val=""/>
      <w:lvlJc w:val="left"/>
      <w:pPr>
        <w:ind w:left="7125" w:hanging="360"/>
      </w:pPr>
      <w:rPr>
        <w:rFonts w:ascii="Wingdings" w:hAnsi="Wingdings" w:hint="default"/>
      </w:rPr>
    </w:lvl>
  </w:abstractNum>
  <w:abstractNum w:abstractNumId="16">
    <w:nsid w:val="5EEF4629"/>
    <w:multiLevelType w:val="hybridMultilevel"/>
    <w:tmpl w:val="CFFC87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nsid w:val="698D13FE"/>
    <w:multiLevelType w:val="hybridMultilevel"/>
    <w:tmpl w:val="596E6536"/>
    <w:lvl w:ilvl="0" w:tplc="540A0001">
      <w:start w:val="1"/>
      <w:numFmt w:val="bullet"/>
      <w:lvlText w:val=""/>
      <w:lvlJc w:val="left"/>
      <w:pPr>
        <w:ind w:left="765" w:hanging="360"/>
      </w:pPr>
      <w:rPr>
        <w:rFonts w:ascii="Symbol" w:hAnsi="Symbol" w:hint="default"/>
      </w:rPr>
    </w:lvl>
    <w:lvl w:ilvl="1" w:tplc="540A0003" w:tentative="1">
      <w:start w:val="1"/>
      <w:numFmt w:val="bullet"/>
      <w:lvlText w:val="o"/>
      <w:lvlJc w:val="left"/>
      <w:pPr>
        <w:ind w:left="1485" w:hanging="360"/>
      </w:pPr>
      <w:rPr>
        <w:rFonts w:ascii="Courier New" w:hAnsi="Courier New" w:cs="Courier New" w:hint="default"/>
      </w:rPr>
    </w:lvl>
    <w:lvl w:ilvl="2" w:tplc="540A0005" w:tentative="1">
      <w:start w:val="1"/>
      <w:numFmt w:val="bullet"/>
      <w:lvlText w:val=""/>
      <w:lvlJc w:val="left"/>
      <w:pPr>
        <w:ind w:left="2205" w:hanging="360"/>
      </w:pPr>
      <w:rPr>
        <w:rFonts w:ascii="Wingdings" w:hAnsi="Wingdings" w:hint="default"/>
      </w:rPr>
    </w:lvl>
    <w:lvl w:ilvl="3" w:tplc="540A0001" w:tentative="1">
      <w:start w:val="1"/>
      <w:numFmt w:val="bullet"/>
      <w:lvlText w:val=""/>
      <w:lvlJc w:val="left"/>
      <w:pPr>
        <w:ind w:left="2925" w:hanging="360"/>
      </w:pPr>
      <w:rPr>
        <w:rFonts w:ascii="Symbol" w:hAnsi="Symbol" w:hint="default"/>
      </w:rPr>
    </w:lvl>
    <w:lvl w:ilvl="4" w:tplc="540A0003" w:tentative="1">
      <w:start w:val="1"/>
      <w:numFmt w:val="bullet"/>
      <w:lvlText w:val="o"/>
      <w:lvlJc w:val="left"/>
      <w:pPr>
        <w:ind w:left="3645" w:hanging="360"/>
      </w:pPr>
      <w:rPr>
        <w:rFonts w:ascii="Courier New" w:hAnsi="Courier New" w:cs="Courier New" w:hint="default"/>
      </w:rPr>
    </w:lvl>
    <w:lvl w:ilvl="5" w:tplc="540A0005" w:tentative="1">
      <w:start w:val="1"/>
      <w:numFmt w:val="bullet"/>
      <w:lvlText w:val=""/>
      <w:lvlJc w:val="left"/>
      <w:pPr>
        <w:ind w:left="4365" w:hanging="360"/>
      </w:pPr>
      <w:rPr>
        <w:rFonts w:ascii="Wingdings" w:hAnsi="Wingdings" w:hint="default"/>
      </w:rPr>
    </w:lvl>
    <w:lvl w:ilvl="6" w:tplc="540A0001" w:tentative="1">
      <w:start w:val="1"/>
      <w:numFmt w:val="bullet"/>
      <w:lvlText w:val=""/>
      <w:lvlJc w:val="left"/>
      <w:pPr>
        <w:ind w:left="5085" w:hanging="360"/>
      </w:pPr>
      <w:rPr>
        <w:rFonts w:ascii="Symbol" w:hAnsi="Symbol" w:hint="default"/>
      </w:rPr>
    </w:lvl>
    <w:lvl w:ilvl="7" w:tplc="540A0003" w:tentative="1">
      <w:start w:val="1"/>
      <w:numFmt w:val="bullet"/>
      <w:lvlText w:val="o"/>
      <w:lvlJc w:val="left"/>
      <w:pPr>
        <w:ind w:left="5805" w:hanging="360"/>
      </w:pPr>
      <w:rPr>
        <w:rFonts w:ascii="Courier New" w:hAnsi="Courier New" w:cs="Courier New" w:hint="default"/>
      </w:rPr>
    </w:lvl>
    <w:lvl w:ilvl="8" w:tplc="540A0005" w:tentative="1">
      <w:start w:val="1"/>
      <w:numFmt w:val="bullet"/>
      <w:lvlText w:val=""/>
      <w:lvlJc w:val="left"/>
      <w:pPr>
        <w:ind w:left="6525" w:hanging="360"/>
      </w:pPr>
      <w:rPr>
        <w:rFonts w:ascii="Wingdings" w:hAnsi="Wingdings" w:hint="default"/>
      </w:rPr>
    </w:lvl>
  </w:abstractNum>
  <w:abstractNum w:abstractNumId="18">
    <w:nsid w:val="76CA6D5D"/>
    <w:multiLevelType w:val="hybridMultilevel"/>
    <w:tmpl w:val="94AC058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6"/>
  </w:num>
  <w:num w:numId="5">
    <w:abstractNumId w:val="11"/>
  </w:num>
  <w:num w:numId="6">
    <w:abstractNumId w:val="14"/>
  </w:num>
  <w:num w:numId="7">
    <w:abstractNumId w:val="18"/>
  </w:num>
  <w:num w:numId="8">
    <w:abstractNumId w:val="15"/>
  </w:num>
  <w:num w:numId="9">
    <w:abstractNumId w:val="17"/>
  </w:num>
  <w:num w:numId="10">
    <w:abstractNumId w:val="5"/>
  </w:num>
  <w:num w:numId="11">
    <w:abstractNumId w:val="12"/>
  </w:num>
  <w:num w:numId="12">
    <w:abstractNumId w:val="3"/>
  </w:num>
  <w:num w:numId="13">
    <w:abstractNumId w:val="10"/>
  </w:num>
  <w:num w:numId="14">
    <w:abstractNumId w:val="4"/>
  </w:num>
  <w:num w:numId="15">
    <w:abstractNumId w:val="0"/>
  </w:num>
  <w:num w:numId="16">
    <w:abstractNumId w:val="8"/>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4A"/>
    <w:rsid w:val="001344A6"/>
    <w:rsid w:val="00194D5A"/>
    <w:rsid w:val="00210B73"/>
    <w:rsid w:val="002C2F14"/>
    <w:rsid w:val="002E0BFD"/>
    <w:rsid w:val="00340098"/>
    <w:rsid w:val="00501EC5"/>
    <w:rsid w:val="00511575"/>
    <w:rsid w:val="0057175B"/>
    <w:rsid w:val="005976A4"/>
    <w:rsid w:val="005C03B3"/>
    <w:rsid w:val="005F1E4A"/>
    <w:rsid w:val="00602CB1"/>
    <w:rsid w:val="00664130"/>
    <w:rsid w:val="0068268A"/>
    <w:rsid w:val="00762E96"/>
    <w:rsid w:val="00790596"/>
    <w:rsid w:val="00860E42"/>
    <w:rsid w:val="009365E1"/>
    <w:rsid w:val="00A050CA"/>
    <w:rsid w:val="00A36C60"/>
    <w:rsid w:val="00A53E20"/>
    <w:rsid w:val="00AF2A3C"/>
    <w:rsid w:val="00B23E93"/>
    <w:rsid w:val="00B9255D"/>
    <w:rsid w:val="00B940A2"/>
    <w:rsid w:val="00B9517D"/>
    <w:rsid w:val="00C52FB3"/>
    <w:rsid w:val="00E059B1"/>
    <w:rsid w:val="00F87A9E"/>
    <w:rsid w:val="00FC5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6010-FBB4-4F67-96F2-B07364BB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1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10B73"/>
    <w:rPr>
      <w:color w:val="0563C1" w:themeColor="hyperlink"/>
      <w:u w:val="single"/>
    </w:rPr>
  </w:style>
  <w:style w:type="character" w:customStyle="1" w:styleId="UnresolvedMention">
    <w:name w:val="Unresolved Mention"/>
    <w:basedOn w:val="Fuentedeprrafopredeter"/>
    <w:uiPriority w:val="99"/>
    <w:semiHidden/>
    <w:unhideWhenUsed/>
    <w:rsid w:val="00210B73"/>
    <w:rPr>
      <w:color w:val="605E5C"/>
      <w:shd w:val="clear" w:color="auto" w:fill="E1DFDD"/>
    </w:rPr>
  </w:style>
  <w:style w:type="paragraph" w:styleId="Prrafodelista">
    <w:name w:val="List Paragraph"/>
    <w:basedOn w:val="Normal"/>
    <w:uiPriority w:val="34"/>
    <w:qFormat/>
    <w:rsid w:val="005C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29663">
      <w:bodyDiv w:val="1"/>
      <w:marLeft w:val="0"/>
      <w:marRight w:val="0"/>
      <w:marTop w:val="0"/>
      <w:marBottom w:val="0"/>
      <w:divBdr>
        <w:top w:val="none" w:sz="0" w:space="0" w:color="auto"/>
        <w:left w:val="none" w:sz="0" w:space="0" w:color="auto"/>
        <w:bottom w:val="none" w:sz="0" w:space="0" w:color="auto"/>
        <w:right w:val="none" w:sz="0" w:space="0" w:color="auto"/>
      </w:divBdr>
    </w:div>
    <w:div w:id="8931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ianat2009@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ESTUDIANTE-02</cp:lastModifiedBy>
  <cp:revision>27</cp:revision>
  <dcterms:created xsi:type="dcterms:W3CDTF">2020-03-16T19:53:00Z</dcterms:created>
  <dcterms:modified xsi:type="dcterms:W3CDTF">2020-03-17T17:14:00Z</dcterms:modified>
</cp:coreProperties>
</file>